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Pr="00063E62" w:rsidRDefault="006D0EEC" w:rsidP="008627A4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063E62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 xml:space="preserve">PRIE </w:t>
      </w:r>
      <w:r w:rsidR="00646404" w:rsidRPr="00063E62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SKUODO RAJONO SAVIVALDYBĖS TARYBOS </w:t>
      </w:r>
      <w:r w:rsidR="00D10111" w:rsidRPr="00063E62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SPRENDIMO PROJEKTO</w:t>
      </w:r>
    </w:p>
    <w:p w14:paraId="7C4FEE46" w14:textId="2FEC5295" w:rsidR="00EA5A43" w:rsidRPr="004E623A" w:rsidRDefault="00063E62" w:rsidP="004E623A">
      <w:pPr>
        <w:jc w:val="center"/>
        <w:rPr>
          <w:rFonts w:asciiTheme="majorBidi" w:hAnsiTheme="majorBidi" w:cstheme="majorBidi"/>
          <w:b/>
          <w:sz w:val="24"/>
          <w:szCs w:val="24"/>
          <w:lang w:val="lt-LT"/>
        </w:rPr>
      </w:pPr>
      <w:bookmarkStart w:id="0" w:name="_Hlk163122610"/>
      <w:bookmarkStart w:id="1" w:name="_Hlk141968269"/>
      <w:r w:rsidRPr="00063E62">
        <w:rPr>
          <w:rFonts w:asciiTheme="majorBidi" w:hAnsiTheme="majorBidi" w:cstheme="majorBidi"/>
          <w:b/>
          <w:color w:val="212529"/>
          <w:sz w:val="24"/>
          <w:szCs w:val="24"/>
          <w:shd w:val="clear" w:color="auto" w:fill="FFFFFF"/>
          <w:lang w:val="lt-LT"/>
        </w:rPr>
        <w:t xml:space="preserve">DĖL SKUODO </w:t>
      </w:r>
      <w:r w:rsidRPr="00063E62">
        <w:rPr>
          <w:rFonts w:asciiTheme="majorBidi" w:hAnsiTheme="majorBidi" w:cstheme="majorBidi"/>
          <w:b/>
          <w:sz w:val="24"/>
          <w:szCs w:val="24"/>
          <w:lang w:val="lt-LT"/>
        </w:rPr>
        <w:t xml:space="preserve">RAJONO SAVIVALDYBĖS PRIEŠGAISRINĖS TARNYBOS </w:t>
      </w:r>
      <w:r w:rsidRPr="00063E62">
        <w:rPr>
          <w:rFonts w:asciiTheme="majorBidi" w:hAnsiTheme="majorBidi" w:cstheme="majorBidi"/>
          <w:b/>
          <w:color w:val="212529"/>
          <w:sz w:val="24"/>
          <w:szCs w:val="24"/>
          <w:shd w:val="clear" w:color="auto" w:fill="FFFFFF"/>
          <w:lang w:val="lt-LT"/>
        </w:rPr>
        <w:t>NUOSTATŲ PATVIRTINIMO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7FA69362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770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6770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103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41054FA8" w:rsidR="00982DC9" w:rsidRPr="00063E62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Theme="majorBidi" w:eastAsia="Times New Roman" w:hAnsiTheme="majorBidi" w:cstheme="majorBidi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E62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063E62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>Skuodo rajono savivaldybės priešgaisrinės tarnybos nuostatus</w:t>
      </w:r>
      <w:r w:rsidR="004E623A">
        <w:rPr>
          <w:rFonts w:asciiTheme="majorBidi" w:hAnsiTheme="majorBidi" w:cstheme="majorBidi"/>
          <w:bCs/>
          <w:sz w:val="24"/>
          <w:szCs w:val="24"/>
          <w:lang w:val="lt-LT"/>
        </w:rPr>
        <w:t>, o senuosius pripažinti netekusi</w:t>
      </w:r>
      <w:r w:rsidR="00297EEB">
        <w:rPr>
          <w:rFonts w:asciiTheme="majorBidi" w:hAnsiTheme="majorBidi" w:cstheme="majorBidi"/>
          <w:bCs/>
          <w:sz w:val="24"/>
          <w:szCs w:val="24"/>
          <w:lang w:val="lt-LT"/>
        </w:rPr>
        <w:t>ais</w:t>
      </w:r>
      <w:r w:rsidR="004E623A">
        <w:rPr>
          <w:rFonts w:asciiTheme="majorBidi" w:hAnsiTheme="majorBidi" w:cstheme="majorBidi"/>
          <w:bCs/>
          <w:sz w:val="24"/>
          <w:szCs w:val="24"/>
          <w:lang w:val="lt-LT"/>
        </w:rPr>
        <w:t xml:space="preserve"> galios</w:t>
      </w:r>
      <w:r w:rsidR="00ED1D36">
        <w:rPr>
          <w:rFonts w:asciiTheme="majorBidi" w:hAnsiTheme="majorBidi" w:cstheme="majorBidi"/>
          <w:bCs/>
          <w:sz w:val="24"/>
          <w:szCs w:val="24"/>
          <w:lang w:val="lt-LT"/>
        </w:rPr>
        <w:t>.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FB8B19" w14:textId="3113C34C" w:rsidR="006470C9" w:rsidRDefault="00E5697F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iudžetinių įstaigų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įstatymo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6286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 w:eastAsia="lt-LT"/>
        </w:rPr>
        <w:t xml:space="preserve">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straipsni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1 dalies 4 punktas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nustato, kad</w:t>
      </w:r>
      <w:r w:rsidR="00FD37A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biudžetinės įstaigos vadovas </w:t>
      </w:r>
      <w:bookmarkStart w:id="2" w:name="part_ccaf7093f19d48898a594508f18438f9"/>
      <w:bookmarkStart w:id="3" w:name="part_4044b924cae74617acdb8155dbb967b9"/>
      <w:bookmarkEnd w:id="2"/>
      <w:bookmarkEnd w:id="3"/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nustato biudžetinės įstaigos struktūrą ir darbuotojų pareigybių skaičių</w:t>
      </w:r>
      <w:r w:rsidR="006470C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="004E623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Taip pat naujuose nuostatuose numatyta nauja tarnybos vadovo paskyrimo ir atleidimo  tvarka.</w:t>
      </w:r>
      <w:r w:rsidR="0063425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2ED42F10" w14:textId="1E352A42" w:rsidR="006470C9" w:rsidRDefault="006470C9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434206F4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105463D9" w:rsidR="00A030CA" w:rsidRDefault="00841B65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C000F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</w:t>
      </w:r>
      <w:r w:rsidR="00C000F0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itus</w:t>
      </w:r>
      <w:r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>Skuodo rajono savivaldybės priešgaisrinės tarnybos nuostatus</w:t>
      </w:r>
      <w:r w:rsidR="009C526F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,</w:t>
      </w:r>
      <w:r w:rsidR="001B6286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jie 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atitiks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Biudžetinių įstaigų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įstatyme nustatytą reglamentavimą</w:t>
      </w:r>
      <w:r w:rsidR="00BC6AB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1AE797CD" w14:textId="1B044121" w:rsidR="00635663" w:rsidRPr="00BC6AB5" w:rsidRDefault="00C27505" w:rsidP="00063E62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063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Teisės, personalo ir dokumentų valdymo skyriaus vedėjo pavaduotojas Eugenijus Galdikas</w:t>
      </w:r>
      <w:r w:rsidR="00ED1D3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sectPr w:rsidR="00635663" w:rsidRPr="00BC6AB5" w:rsidSect="00C577BC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C296" w14:textId="77777777" w:rsidR="008B2A74" w:rsidRDefault="008B2A74">
      <w:pPr>
        <w:spacing w:after="0" w:line="240" w:lineRule="auto"/>
      </w:pPr>
      <w:r>
        <w:separator/>
      </w:r>
    </w:p>
  </w:endnote>
  <w:endnote w:type="continuationSeparator" w:id="0">
    <w:p w14:paraId="57A5996D" w14:textId="77777777" w:rsidR="008B2A74" w:rsidRDefault="008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C42EC" w14:textId="77777777" w:rsidR="008B2A74" w:rsidRDefault="008B2A74">
      <w:pPr>
        <w:spacing w:after="0" w:line="240" w:lineRule="auto"/>
      </w:pPr>
      <w:r>
        <w:separator/>
      </w:r>
    </w:p>
  </w:footnote>
  <w:footnote w:type="continuationSeparator" w:id="0">
    <w:p w14:paraId="13025756" w14:textId="77777777" w:rsidR="008B2A74" w:rsidRDefault="008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63E62"/>
    <w:rsid w:val="000711AD"/>
    <w:rsid w:val="00096FB9"/>
    <w:rsid w:val="000A3C6C"/>
    <w:rsid w:val="000D19D3"/>
    <w:rsid w:val="000E5CA8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8F"/>
    <w:rsid w:val="00224AA7"/>
    <w:rsid w:val="00235A9B"/>
    <w:rsid w:val="00297EEB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40775C"/>
    <w:rsid w:val="004238AA"/>
    <w:rsid w:val="00432022"/>
    <w:rsid w:val="00443E00"/>
    <w:rsid w:val="004547A2"/>
    <w:rsid w:val="004D5A54"/>
    <w:rsid w:val="004E623A"/>
    <w:rsid w:val="004F61B2"/>
    <w:rsid w:val="00506207"/>
    <w:rsid w:val="00530611"/>
    <w:rsid w:val="00555FE9"/>
    <w:rsid w:val="00566362"/>
    <w:rsid w:val="00567AC6"/>
    <w:rsid w:val="00576F2B"/>
    <w:rsid w:val="005B2931"/>
    <w:rsid w:val="00624117"/>
    <w:rsid w:val="0063425F"/>
    <w:rsid w:val="00635663"/>
    <w:rsid w:val="0064028B"/>
    <w:rsid w:val="00646404"/>
    <w:rsid w:val="006470C9"/>
    <w:rsid w:val="006671A7"/>
    <w:rsid w:val="006759DE"/>
    <w:rsid w:val="006770C3"/>
    <w:rsid w:val="00690497"/>
    <w:rsid w:val="006935D4"/>
    <w:rsid w:val="006B488B"/>
    <w:rsid w:val="006C37D0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2A74"/>
    <w:rsid w:val="008B7C29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577BC"/>
    <w:rsid w:val="00C71455"/>
    <w:rsid w:val="00C724EB"/>
    <w:rsid w:val="00CB71FB"/>
    <w:rsid w:val="00CC2F36"/>
    <w:rsid w:val="00D07C79"/>
    <w:rsid w:val="00D10111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D1D36"/>
    <w:rsid w:val="00EE0C48"/>
    <w:rsid w:val="00F027C9"/>
    <w:rsid w:val="00F06800"/>
    <w:rsid w:val="00F13963"/>
    <w:rsid w:val="00F217A1"/>
    <w:rsid w:val="00F56437"/>
    <w:rsid w:val="00F67D3A"/>
    <w:rsid w:val="00F71977"/>
    <w:rsid w:val="00F85CA4"/>
    <w:rsid w:val="00F87365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2024-05-14T13:25:00Z</dcterms:created>
  <dcterms:modified xsi:type="dcterms:W3CDTF">2024-05-20T13:53:00Z</dcterms:modified>
</cp:coreProperties>
</file>